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32" w:rsidRDefault="00DC576F">
      <w:pPr>
        <w:rPr>
          <w:b/>
          <w:sz w:val="28"/>
        </w:rPr>
      </w:pPr>
      <w:r w:rsidRPr="006516BD">
        <w:rPr>
          <w:noProof/>
        </w:rPr>
        <w:drawing>
          <wp:anchor distT="0" distB="0" distL="114300" distR="114300" simplePos="0" relativeHeight="251660288" behindDoc="0" locked="0" layoutInCell="1" allowOverlap="1" wp14:anchorId="09015161" wp14:editId="129BB40F">
            <wp:simplePos x="0" y="0"/>
            <wp:positionH relativeFrom="column">
              <wp:posOffset>4854444</wp:posOffset>
            </wp:positionH>
            <wp:positionV relativeFrom="paragraph">
              <wp:posOffset>-589521</wp:posOffset>
            </wp:positionV>
            <wp:extent cx="740979" cy="867813"/>
            <wp:effectExtent l="19050" t="19050" r="21590" b="27940"/>
            <wp:wrapNone/>
            <wp:docPr id="5" name="Resim 5" descr="D:\Engin foto-vesikalı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ngin foto-vesikalı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2"/>
                    <a:stretch/>
                  </pic:blipFill>
                  <pic:spPr bwMode="auto">
                    <a:xfrm>
                      <a:off x="0" y="0"/>
                      <a:ext cx="740979" cy="8678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008" w:rsidRPr="00E21008">
        <w:rPr>
          <w:b/>
          <w:sz w:val="28"/>
        </w:rPr>
        <w:t>ÖZGEÇMİŞ – ENGİN EROĞLU</w:t>
      </w:r>
    </w:p>
    <w:p w:rsidR="00A21783" w:rsidRDefault="00E21008" w:rsidP="00E21008">
      <w:pPr>
        <w:pStyle w:val="AralkYok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E21008">
        <w:rPr>
          <w:rFonts w:asciiTheme="minorHAnsi" w:hAnsiTheme="minorHAnsi" w:cstheme="minorHAnsi"/>
        </w:rPr>
        <w:t>ODTÜ Makine Mühendisliği Bölümü’nden 1995’te mezun olduktan sonra, aynı yıl Türk Demirdöküm Fabrikaları AŞ’de Ar-Ge mühendisi olarak i</w:t>
      </w:r>
      <w:r w:rsidR="000D0C49">
        <w:rPr>
          <w:rFonts w:asciiTheme="minorHAnsi" w:hAnsiTheme="minorHAnsi" w:cstheme="minorHAnsi"/>
        </w:rPr>
        <w:t>şe başlamıştır.  Sırasıyla Arge</w:t>
      </w:r>
      <w:r w:rsidR="00BD1B1C">
        <w:rPr>
          <w:rFonts w:asciiTheme="minorHAnsi" w:hAnsiTheme="minorHAnsi" w:cstheme="minorHAnsi"/>
        </w:rPr>
        <w:t xml:space="preserve"> - Pazarlama - İhracat </w:t>
      </w:r>
      <w:r w:rsidR="00DC576F">
        <w:rPr>
          <w:rFonts w:asciiTheme="minorHAnsi" w:hAnsiTheme="minorHAnsi" w:cstheme="minorHAnsi"/>
        </w:rPr>
        <w:t>–</w:t>
      </w:r>
      <w:r w:rsidR="00BD1B1C">
        <w:rPr>
          <w:rFonts w:asciiTheme="minorHAnsi" w:hAnsiTheme="minorHAnsi" w:cstheme="minorHAnsi"/>
        </w:rPr>
        <w:t xml:space="preserve"> </w:t>
      </w:r>
      <w:r w:rsidRPr="00E21008">
        <w:rPr>
          <w:rFonts w:asciiTheme="minorHAnsi" w:hAnsiTheme="minorHAnsi" w:cstheme="minorHAnsi"/>
        </w:rPr>
        <w:t>Üretim</w:t>
      </w:r>
      <w:r w:rsidR="00DC576F">
        <w:rPr>
          <w:rFonts w:asciiTheme="minorHAnsi" w:hAnsiTheme="minorHAnsi" w:cstheme="minorHAnsi"/>
        </w:rPr>
        <w:t xml:space="preserve"> </w:t>
      </w:r>
      <w:r w:rsidR="00BD1B1C">
        <w:rPr>
          <w:rFonts w:asciiTheme="minorHAnsi" w:hAnsiTheme="minorHAnsi" w:cstheme="minorHAnsi"/>
        </w:rPr>
        <w:t xml:space="preserve">- </w:t>
      </w:r>
      <w:r w:rsidRPr="00E21008">
        <w:rPr>
          <w:rFonts w:asciiTheme="minorHAnsi" w:hAnsiTheme="minorHAnsi" w:cstheme="minorHAnsi"/>
        </w:rPr>
        <w:t xml:space="preserve">Yalın Üretim bölümlerinde görev almıştır. </w:t>
      </w:r>
    </w:p>
    <w:p w:rsidR="00A21783" w:rsidRDefault="00A21783" w:rsidP="00E21008">
      <w:pPr>
        <w:pStyle w:val="AralkYok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8171F5" w:rsidRDefault="00E21008" w:rsidP="008171F5">
      <w:pPr>
        <w:pStyle w:val="AralkYok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21008">
        <w:rPr>
          <w:rFonts w:asciiTheme="minorHAnsi" w:hAnsiTheme="minorHAnsi" w:cstheme="minorHAnsi"/>
        </w:rPr>
        <w:t xml:space="preserve">2010 yılında Demirdöküm’de Yalın Üretim Sistemine geçiş kararı ile birlikte “Yalın Üretim Müdürü” olarak görev almış olup, Yalın Ofis’i kurarak tüm Yalın Üretim faaliyetlerinin gerçekleştirilmesi ve sürekliliğinin sağlanmasından sorumlu olmuştur. </w:t>
      </w:r>
      <w:r w:rsidR="008171F5" w:rsidRPr="00E21008">
        <w:rPr>
          <w:rFonts w:asciiTheme="minorHAnsi" w:hAnsiTheme="minorHAnsi" w:cstheme="minorHAnsi"/>
        </w:rPr>
        <w:t xml:space="preserve">Bu süreçte Yalın Üretim Sistemi ve Teknikleri hakkında yaklaşık 1700 kişiye toplam 5400 adam/saat teorik ve uygulamalı eğitim vermiştir. </w:t>
      </w:r>
    </w:p>
    <w:p w:rsidR="00647547" w:rsidRDefault="00647547" w:rsidP="00E21008">
      <w:pPr>
        <w:pStyle w:val="AralkYok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647547" w:rsidRDefault="00E21008" w:rsidP="00E21008">
      <w:pPr>
        <w:pStyle w:val="AralkYok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A2FB7">
        <w:rPr>
          <w:rFonts w:asciiTheme="minorHAnsi" w:hAnsiTheme="minorHAnsi" w:cstheme="minorHAnsi"/>
        </w:rPr>
        <w:t>Eylül 2014’te Demirdöküm’den a</w:t>
      </w:r>
      <w:r w:rsidR="00B0375C" w:rsidRPr="000A2FB7">
        <w:rPr>
          <w:rFonts w:asciiTheme="minorHAnsi" w:hAnsiTheme="minorHAnsi" w:cstheme="minorHAnsi"/>
        </w:rPr>
        <w:t xml:space="preserve">yrılarak </w:t>
      </w:r>
      <w:r w:rsidR="00D82FCB" w:rsidRPr="000A2FB7">
        <w:rPr>
          <w:rFonts w:asciiTheme="minorHAnsi" w:hAnsiTheme="minorHAnsi" w:cstheme="minorHAnsi"/>
        </w:rPr>
        <w:t>“</w:t>
      </w:r>
      <w:r w:rsidR="00B0375C" w:rsidRPr="000A2FB7">
        <w:rPr>
          <w:rFonts w:asciiTheme="minorHAnsi" w:hAnsiTheme="minorHAnsi" w:cstheme="minorHAnsi"/>
        </w:rPr>
        <w:t>Progim</w:t>
      </w:r>
      <w:r w:rsidR="00647547" w:rsidRPr="000A2FB7">
        <w:rPr>
          <w:rFonts w:asciiTheme="minorHAnsi" w:hAnsiTheme="minorHAnsi" w:cstheme="minorHAnsi"/>
        </w:rPr>
        <w:t xml:space="preserve"> </w:t>
      </w:r>
      <w:r w:rsidR="00B968E6">
        <w:rPr>
          <w:rFonts w:asciiTheme="minorHAnsi" w:hAnsiTheme="minorHAnsi" w:cstheme="minorHAnsi"/>
        </w:rPr>
        <w:t>Yalın Dönüşüm ve Yazılım</w:t>
      </w:r>
      <w:r w:rsidR="00647547" w:rsidRPr="000A2FB7">
        <w:rPr>
          <w:rFonts w:asciiTheme="minorHAnsi" w:hAnsiTheme="minorHAnsi" w:cstheme="minorHAnsi"/>
        </w:rPr>
        <w:t xml:space="preserve">” firmasını kurmuştur. Kendisini ve firmasını hızla geliştirerek sadece danışmanlık değil </w:t>
      </w:r>
      <w:r w:rsidR="00837D1D" w:rsidRPr="000A2FB7">
        <w:rPr>
          <w:rFonts w:asciiTheme="minorHAnsi" w:hAnsiTheme="minorHAnsi" w:cstheme="minorHAnsi"/>
        </w:rPr>
        <w:t>“Ar</w:t>
      </w:r>
      <w:r w:rsidR="00B228E4">
        <w:rPr>
          <w:rFonts w:asciiTheme="minorHAnsi" w:hAnsiTheme="minorHAnsi" w:cstheme="minorHAnsi"/>
        </w:rPr>
        <w:t>ge-İnovasyon Projeleri” de yapmaya başlamıştır</w:t>
      </w:r>
      <w:r w:rsidR="00837D1D" w:rsidRPr="000A2FB7">
        <w:rPr>
          <w:rFonts w:asciiTheme="minorHAnsi" w:hAnsiTheme="minorHAnsi" w:cstheme="minorHAnsi"/>
        </w:rPr>
        <w:t>.</w:t>
      </w:r>
      <w:r w:rsidR="00BF25E3">
        <w:rPr>
          <w:rFonts w:asciiTheme="minorHAnsi" w:hAnsiTheme="minorHAnsi" w:cstheme="minorHAnsi"/>
        </w:rPr>
        <w:t xml:space="preserve"> </w:t>
      </w:r>
    </w:p>
    <w:p w:rsidR="0012655B" w:rsidRDefault="0012655B" w:rsidP="00E21008">
      <w:pPr>
        <w:pStyle w:val="AralkYok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455C07" w:rsidRDefault="00E21008" w:rsidP="00E21008">
      <w:pPr>
        <w:pStyle w:val="AralkYok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21008">
        <w:rPr>
          <w:rFonts w:asciiTheme="minorHAnsi" w:hAnsiTheme="minorHAnsi" w:cstheme="minorHAnsi"/>
        </w:rPr>
        <w:t xml:space="preserve">Bugüne kadar, </w:t>
      </w:r>
      <w:r w:rsidR="00837D1D">
        <w:rPr>
          <w:rFonts w:asciiTheme="minorHAnsi" w:hAnsiTheme="minorHAnsi" w:cstheme="minorHAnsi"/>
        </w:rPr>
        <w:t>Türkiye çapında</w:t>
      </w:r>
      <w:r w:rsidRPr="00E21008">
        <w:rPr>
          <w:rFonts w:asciiTheme="minorHAnsi" w:hAnsiTheme="minorHAnsi" w:cstheme="minorHAnsi"/>
        </w:rPr>
        <w:t xml:space="preserve"> pek çok şehirde </w:t>
      </w:r>
      <w:r w:rsidR="00FE7E9B">
        <w:rPr>
          <w:rFonts w:asciiTheme="minorHAnsi" w:hAnsiTheme="minorHAnsi" w:cstheme="minorHAnsi"/>
        </w:rPr>
        <w:t>80</w:t>
      </w:r>
      <w:r w:rsidR="00BD1B1C">
        <w:rPr>
          <w:rFonts w:asciiTheme="minorHAnsi" w:hAnsiTheme="minorHAnsi" w:cstheme="minorHAnsi"/>
        </w:rPr>
        <w:t>’</w:t>
      </w:r>
      <w:r w:rsidR="00FE7E9B">
        <w:rPr>
          <w:rFonts w:asciiTheme="minorHAnsi" w:hAnsiTheme="minorHAnsi" w:cstheme="minorHAnsi"/>
        </w:rPr>
        <w:t>de</w:t>
      </w:r>
      <w:r w:rsidR="00BD1B1C">
        <w:rPr>
          <w:rFonts w:asciiTheme="minorHAnsi" w:hAnsiTheme="minorHAnsi" w:cstheme="minorHAnsi"/>
        </w:rPr>
        <w:t xml:space="preserve">n fazla firmanın </w:t>
      </w:r>
      <w:r w:rsidR="00692AC1">
        <w:rPr>
          <w:rFonts w:asciiTheme="minorHAnsi" w:hAnsiTheme="minorHAnsi" w:cstheme="minorHAnsi"/>
        </w:rPr>
        <w:t xml:space="preserve">“Yalın </w:t>
      </w:r>
      <w:r w:rsidR="00BD1B1C">
        <w:rPr>
          <w:rFonts w:asciiTheme="minorHAnsi" w:hAnsiTheme="minorHAnsi" w:cstheme="minorHAnsi"/>
        </w:rPr>
        <w:t>Üretim Danışmanlığını”</w:t>
      </w:r>
      <w:r w:rsidR="00692AC1">
        <w:rPr>
          <w:rFonts w:asciiTheme="minorHAnsi" w:hAnsiTheme="minorHAnsi" w:cstheme="minorHAnsi"/>
        </w:rPr>
        <w:t xml:space="preserve"> </w:t>
      </w:r>
      <w:r w:rsidR="00BD1B1C">
        <w:rPr>
          <w:rFonts w:asciiTheme="minorHAnsi" w:hAnsiTheme="minorHAnsi" w:cstheme="minorHAnsi"/>
        </w:rPr>
        <w:t xml:space="preserve">yaparak </w:t>
      </w:r>
      <w:r w:rsidR="00F60E2E">
        <w:rPr>
          <w:rFonts w:asciiTheme="minorHAnsi" w:hAnsiTheme="minorHAnsi" w:cstheme="minorHAnsi"/>
        </w:rPr>
        <w:t xml:space="preserve">“Yalın Dönüşüm” </w:t>
      </w:r>
      <w:r w:rsidR="00BD1B1C">
        <w:rPr>
          <w:rFonts w:asciiTheme="minorHAnsi" w:hAnsiTheme="minorHAnsi" w:cstheme="minorHAnsi"/>
        </w:rPr>
        <w:t>çalışmalarına katkıda bulunmuştur</w:t>
      </w:r>
      <w:r w:rsidRPr="00E21008">
        <w:rPr>
          <w:rFonts w:asciiTheme="minorHAnsi" w:hAnsiTheme="minorHAnsi" w:cstheme="minorHAnsi"/>
        </w:rPr>
        <w:t>.</w:t>
      </w:r>
      <w:r w:rsidR="00455C07">
        <w:rPr>
          <w:rFonts w:asciiTheme="minorHAnsi" w:hAnsiTheme="minorHAnsi" w:cstheme="minorHAnsi"/>
        </w:rPr>
        <w:t xml:space="preserve"> </w:t>
      </w:r>
    </w:p>
    <w:p w:rsidR="00787D46" w:rsidRDefault="00787D46" w:rsidP="00E21008">
      <w:pPr>
        <w:pStyle w:val="AralkYok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9C789A" w:rsidRPr="0045357B" w:rsidRDefault="00331714" w:rsidP="0045357B">
      <w:pPr>
        <w:pStyle w:val="AralkYok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5357B">
        <w:rPr>
          <w:rFonts w:asciiTheme="minorHAnsi" w:hAnsiTheme="minorHAnsi" w:cstheme="minorHAnsi"/>
        </w:rPr>
        <w:t xml:space="preserve">Eskişehir, </w:t>
      </w:r>
      <w:r w:rsidR="00605BBD">
        <w:rPr>
          <w:rFonts w:asciiTheme="minorHAnsi" w:hAnsiTheme="minorHAnsi" w:cstheme="minorHAnsi"/>
        </w:rPr>
        <w:t xml:space="preserve">Ankara, </w:t>
      </w:r>
      <w:r w:rsidRPr="0045357B">
        <w:rPr>
          <w:rFonts w:asciiTheme="minorHAnsi" w:hAnsiTheme="minorHAnsi" w:cstheme="minorHAnsi"/>
        </w:rPr>
        <w:t>Konya, Denizli, Afyon, Sakarya, Bilecik</w:t>
      </w:r>
      <w:r>
        <w:rPr>
          <w:rFonts w:asciiTheme="minorHAnsi" w:hAnsiTheme="minorHAnsi" w:cstheme="minorHAnsi"/>
        </w:rPr>
        <w:t xml:space="preserve"> gibi şehirlerdeki b</w:t>
      </w:r>
      <w:r w:rsidR="009C789A" w:rsidRPr="0045357B">
        <w:rPr>
          <w:rFonts w:asciiTheme="minorHAnsi" w:hAnsiTheme="minorHAnsi" w:cstheme="minorHAnsi"/>
        </w:rPr>
        <w:t xml:space="preserve">irçok üniversitede ve </w:t>
      </w:r>
      <w:r w:rsidR="00A77095">
        <w:rPr>
          <w:rFonts w:asciiTheme="minorHAnsi" w:hAnsiTheme="minorHAnsi" w:cstheme="minorHAnsi"/>
        </w:rPr>
        <w:t>s</w:t>
      </w:r>
      <w:r w:rsidR="009C789A" w:rsidRPr="0045357B">
        <w:rPr>
          <w:rFonts w:asciiTheme="minorHAnsi" w:hAnsiTheme="minorHAnsi" w:cstheme="minorHAnsi"/>
        </w:rPr>
        <w:t xml:space="preserve">anayi </w:t>
      </w:r>
      <w:r w:rsidR="00A77095">
        <w:rPr>
          <w:rFonts w:asciiTheme="minorHAnsi" w:hAnsiTheme="minorHAnsi" w:cstheme="minorHAnsi"/>
        </w:rPr>
        <w:t>o</w:t>
      </w:r>
      <w:r w:rsidR="009C789A" w:rsidRPr="0045357B">
        <w:rPr>
          <w:rFonts w:asciiTheme="minorHAnsi" w:hAnsiTheme="minorHAnsi" w:cstheme="minorHAnsi"/>
        </w:rPr>
        <w:t>dalarında “Yalın Üretim ve Teknikleri” –</w:t>
      </w:r>
      <w:r w:rsidR="0045357B" w:rsidRPr="0045357B">
        <w:rPr>
          <w:rFonts w:asciiTheme="minorHAnsi" w:hAnsiTheme="minorHAnsi" w:cstheme="minorHAnsi"/>
        </w:rPr>
        <w:t xml:space="preserve"> “</w:t>
      </w:r>
      <w:r w:rsidR="009C789A" w:rsidRPr="0045357B">
        <w:rPr>
          <w:rFonts w:asciiTheme="minorHAnsi" w:hAnsiTheme="minorHAnsi" w:cstheme="minorHAnsi"/>
        </w:rPr>
        <w:t xml:space="preserve">Üretim Planlama” gibi konularda eğitimler ve seminerler vermiştir. </w:t>
      </w:r>
    </w:p>
    <w:p w:rsidR="00BD1B1C" w:rsidRDefault="00BD1B1C" w:rsidP="00E21008">
      <w:pPr>
        <w:pStyle w:val="AralkYok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BD1B1C" w:rsidRDefault="00BD1B1C" w:rsidP="00E21008">
      <w:pPr>
        <w:pStyle w:val="AralkYok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Son yıllarda kurulan ve önemi hızla artan</w:t>
      </w:r>
      <w:r w:rsidR="00507A5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4F07FC">
        <w:rPr>
          <w:rFonts w:asciiTheme="minorHAnsi" w:hAnsiTheme="minorHAnsi" w:cstheme="minorHAnsi"/>
        </w:rPr>
        <w:t xml:space="preserve">Eskişehir ve Ankara’daki </w:t>
      </w:r>
      <w:r>
        <w:rPr>
          <w:rFonts w:asciiTheme="minorHAnsi" w:hAnsiTheme="minorHAnsi" w:cstheme="minorHAnsi"/>
        </w:rPr>
        <w:t xml:space="preserve">Model Fabrika’ların da </w:t>
      </w:r>
      <w:r w:rsidR="00507A5B">
        <w:rPr>
          <w:rFonts w:asciiTheme="minorHAnsi" w:hAnsiTheme="minorHAnsi" w:cstheme="minorHAnsi"/>
        </w:rPr>
        <w:t>“Kıdemli Yalın Danışmanlığı”nı</w:t>
      </w:r>
      <w:r>
        <w:rPr>
          <w:rFonts w:asciiTheme="minorHAnsi" w:hAnsiTheme="minorHAnsi" w:cstheme="minorHAnsi"/>
        </w:rPr>
        <w:t xml:space="preserve"> yapmaktadır.</w:t>
      </w:r>
    </w:p>
    <w:p w:rsidR="0012655B" w:rsidRDefault="0012655B" w:rsidP="00331714">
      <w:pPr>
        <w:pStyle w:val="AralkYok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12655B" w:rsidRDefault="0012655B" w:rsidP="00331714">
      <w:pPr>
        <w:pStyle w:val="AralkYok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Progim Firması, yalın üretim teorisinin ve pratiğinin en iyi öğrenilmesini sağlayan “Yalın Fabrika Simülasyonu”na sahiptir. Engin Eroğlu, </w:t>
      </w:r>
      <w:r>
        <w:rPr>
          <w:rFonts w:asciiTheme="minorHAnsi" w:hAnsiTheme="minorHAnsi" w:cstheme="minorHAnsi"/>
        </w:rPr>
        <w:t>derse katılan öğrencilerin bu simülasyona katılımı</w:t>
      </w:r>
      <w:r>
        <w:rPr>
          <w:rFonts w:asciiTheme="minorHAnsi" w:hAnsiTheme="minorHAnsi" w:cstheme="minorHAnsi"/>
        </w:rPr>
        <w:t>nı ücretsiz sağlayacaktır.</w:t>
      </w:r>
    </w:p>
    <w:p w:rsidR="0012655B" w:rsidRDefault="0012655B" w:rsidP="00331714">
      <w:pPr>
        <w:pStyle w:val="AralkYok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12655B" w:rsidRDefault="0012655B" w:rsidP="00331714">
      <w:pPr>
        <w:pStyle w:val="AralkYok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2655B">
        <w:rPr>
          <w:rFonts w:asciiTheme="minorHAnsi" w:hAnsiTheme="minorHAnsi" w:cstheme="minorHAnsi"/>
          <w:noProof/>
        </w:rPr>
        <w:drawing>
          <wp:inline distT="0" distB="0" distL="0" distR="0">
            <wp:extent cx="3166280" cy="1299258"/>
            <wp:effectExtent l="19050" t="19050" r="15240" b="15240"/>
            <wp:docPr id="1" name="Resim 1" descr="D:\2.2.3. Model fabrika simülasyonu eğitimi\Simülasyon oyunu posteri yat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.2.3. Model fabrika simülasyonu eğitimi\Simülasyon oyunu posteri yata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542" cy="13100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E7E9B" w:rsidRDefault="00FE7E9B" w:rsidP="00FE7E9B">
      <w:pPr>
        <w:pStyle w:val="AralkYok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576A43" w:rsidRDefault="00576A43" w:rsidP="00FE7E9B">
      <w:pPr>
        <w:pStyle w:val="AralkYok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Engin Eroğlu ve yalın çalışmalarını en iyi anlatan Business Channel TV’de yaptığı söyleşi ve Progim web sitesi adresleri aşağıdaki gibidir:</w:t>
      </w:r>
    </w:p>
    <w:p w:rsidR="00576A43" w:rsidRDefault="00576A43" w:rsidP="00576A43">
      <w:pPr>
        <w:pStyle w:val="AralkYok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576A43" w:rsidRDefault="00576A43" w:rsidP="00576A43">
      <w:pPr>
        <w:pStyle w:val="AralkYok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Söyleşi : </w:t>
      </w:r>
      <w:hyperlink r:id="rId8" w:history="1">
        <w:r w:rsidRPr="000E74B6">
          <w:rPr>
            <w:rStyle w:val="Kpr"/>
            <w:rFonts w:asciiTheme="minorHAnsi" w:hAnsiTheme="minorHAnsi" w:cstheme="minorHAnsi"/>
          </w:rPr>
          <w:t>https://www.youtube.com/watch?v=GxY5nMzxJ4o&amp;t=122s</w:t>
        </w:r>
      </w:hyperlink>
    </w:p>
    <w:p w:rsidR="00576A43" w:rsidRPr="00331714" w:rsidRDefault="00576A43" w:rsidP="00FE7E9B">
      <w:pPr>
        <w:pStyle w:val="AralkYok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color w:val="000000"/>
        </w:rPr>
        <w:t>Web:</w:t>
      </w:r>
      <w:hyperlink r:id="rId9" w:history="1">
        <w:r w:rsidRPr="000C539A">
          <w:rPr>
            <w:rStyle w:val="Kpr"/>
          </w:rPr>
          <w:t>www.progimyalin.com.tr</w:t>
        </w:r>
      </w:hyperlink>
      <w:r>
        <w:rPr>
          <w:color w:val="000000"/>
        </w:rPr>
        <w:t xml:space="preserve"> </w:t>
      </w:r>
      <w:r w:rsidRPr="00FE7E9B">
        <w:br/>
      </w:r>
    </w:p>
    <w:sectPr w:rsidR="00576A43" w:rsidRPr="00331714" w:rsidSect="00B37CEA">
      <w:pgSz w:w="11906" w:h="16838"/>
      <w:pgMar w:top="1412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E7F" w:rsidRDefault="00A47E7F" w:rsidP="00B37CEA">
      <w:pPr>
        <w:spacing w:after="0" w:line="240" w:lineRule="auto"/>
      </w:pPr>
      <w:r>
        <w:separator/>
      </w:r>
    </w:p>
  </w:endnote>
  <w:endnote w:type="continuationSeparator" w:id="0">
    <w:p w:rsidR="00A47E7F" w:rsidRDefault="00A47E7F" w:rsidP="00B3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E7F" w:rsidRDefault="00A47E7F" w:rsidP="00B37CEA">
      <w:pPr>
        <w:spacing w:after="0" w:line="240" w:lineRule="auto"/>
      </w:pPr>
      <w:r>
        <w:separator/>
      </w:r>
    </w:p>
  </w:footnote>
  <w:footnote w:type="continuationSeparator" w:id="0">
    <w:p w:rsidR="00A47E7F" w:rsidRDefault="00A47E7F" w:rsidP="00B37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08"/>
    <w:rsid w:val="00091C32"/>
    <w:rsid w:val="000A2FB7"/>
    <w:rsid w:val="000D0C49"/>
    <w:rsid w:val="0012655B"/>
    <w:rsid w:val="002473BE"/>
    <w:rsid w:val="00282442"/>
    <w:rsid w:val="00310606"/>
    <w:rsid w:val="00331714"/>
    <w:rsid w:val="00337C87"/>
    <w:rsid w:val="003E73A7"/>
    <w:rsid w:val="0045357B"/>
    <w:rsid w:val="00455C07"/>
    <w:rsid w:val="004F07FC"/>
    <w:rsid w:val="00507A5B"/>
    <w:rsid w:val="00576A43"/>
    <w:rsid w:val="00605BBD"/>
    <w:rsid w:val="00647547"/>
    <w:rsid w:val="00692AC1"/>
    <w:rsid w:val="00787D46"/>
    <w:rsid w:val="008171F5"/>
    <w:rsid w:val="00837D1D"/>
    <w:rsid w:val="0095654B"/>
    <w:rsid w:val="009C789A"/>
    <w:rsid w:val="00A21783"/>
    <w:rsid w:val="00A47E7F"/>
    <w:rsid w:val="00A77095"/>
    <w:rsid w:val="00AC427A"/>
    <w:rsid w:val="00B0375C"/>
    <w:rsid w:val="00B228E4"/>
    <w:rsid w:val="00B37CEA"/>
    <w:rsid w:val="00B94A47"/>
    <w:rsid w:val="00B968E6"/>
    <w:rsid w:val="00BD1B1C"/>
    <w:rsid w:val="00BF25E3"/>
    <w:rsid w:val="00D621CF"/>
    <w:rsid w:val="00D82FCB"/>
    <w:rsid w:val="00DC576F"/>
    <w:rsid w:val="00E21008"/>
    <w:rsid w:val="00F60E2E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5D96D8-6357-4E8F-95F5-97792028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E210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3317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7A5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E7E9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3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37CEA"/>
  </w:style>
  <w:style w:type="paragraph" w:styleId="Altbilgi">
    <w:name w:val="footer"/>
    <w:basedOn w:val="Normal"/>
    <w:link w:val="AltbilgiChar"/>
    <w:uiPriority w:val="99"/>
    <w:unhideWhenUsed/>
    <w:rsid w:val="00B3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37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xY5nMzxJ4o&amp;t=122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progimyalin.com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Microsoft hesabı</cp:lastModifiedBy>
  <cp:revision>4</cp:revision>
  <cp:lastPrinted>2018-08-11T11:39:00Z</cp:lastPrinted>
  <dcterms:created xsi:type="dcterms:W3CDTF">2024-08-03T08:43:00Z</dcterms:created>
  <dcterms:modified xsi:type="dcterms:W3CDTF">2024-08-03T09:05:00Z</dcterms:modified>
</cp:coreProperties>
</file>