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5880" w14:textId="77777777" w:rsidR="004225EE" w:rsidRPr="00B35349" w:rsidRDefault="004225EE" w:rsidP="004225EE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226FDE66" w14:textId="679E2726" w:rsidR="004225EE" w:rsidRPr="00B35349" w:rsidRDefault="006767AC" w:rsidP="004225EE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ESKİŞEHİR TEKNİK</w:t>
      </w:r>
      <w:r w:rsidR="004225EE" w:rsidRPr="00B35349">
        <w:rPr>
          <w:rFonts w:ascii="Times New Roman" w:hAnsi="Times New Roman" w:cs="Times New Roman"/>
          <w:b/>
          <w:bCs/>
          <w:sz w:val="32"/>
        </w:rPr>
        <w:t xml:space="preserve"> ÜNİVERSİTESİ</w:t>
      </w:r>
    </w:p>
    <w:p w14:paraId="38B3B5DD" w14:textId="77777777" w:rsidR="004225EE" w:rsidRPr="00B35349" w:rsidRDefault="004225EE" w:rsidP="004225EE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MÜHENDİSLİK FAKÜLTESİ</w:t>
      </w:r>
    </w:p>
    <w:p w14:paraId="6154B736" w14:textId="77777777" w:rsidR="004225EE" w:rsidRPr="00B35349" w:rsidRDefault="004225EE" w:rsidP="004225EE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MAKİNA MÜHENDİSLİĞİ BÖLÜMÜ</w:t>
      </w:r>
    </w:p>
    <w:p w14:paraId="10E18ADB" w14:textId="77777777" w:rsidR="004225EE" w:rsidRPr="00B35349" w:rsidRDefault="004225EE" w:rsidP="004225EE">
      <w:pPr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B35349">
        <w:rPr>
          <w:rFonts w:ascii="Times New Roman" w:hAnsi="Times New Roman" w:cs="Times New Roman"/>
          <w:b/>
          <w:bCs/>
          <w:sz w:val="32"/>
          <w:u w:val="single"/>
        </w:rPr>
        <w:t>DENEY RAPORU</w:t>
      </w:r>
    </w:p>
    <w:p w14:paraId="3798A71C" w14:textId="77777777" w:rsidR="00F33866" w:rsidRPr="00B35349" w:rsidRDefault="00F33866" w:rsidP="004225EE">
      <w:pPr>
        <w:rPr>
          <w:rFonts w:ascii="Times New Roman" w:hAnsi="Times New Roman" w:cs="Times New Roman"/>
          <w:b/>
          <w:bCs/>
          <w:sz w:val="32"/>
        </w:rPr>
      </w:pPr>
    </w:p>
    <w:p w14:paraId="764FB5CF" w14:textId="066BC697" w:rsidR="004225EE" w:rsidRPr="00B35349" w:rsidRDefault="004225EE" w:rsidP="004225EE">
      <w:pPr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 xml:space="preserve">DENEY </w:t>
      </w:r>
      <w:r w:rsidR="006767AC" w:rsidRPr="00B35349">
        <w:rPr>
          <w:rFonts w:ascii="Times New Roman" w:hAnsi="Times New Roman" w:cs="Times New Roman"/>
          <w:b/>
          <w:bCs/>
          <w:sz w:val="32"/>
        </w:rPr>
        <w:t>ADI:</w:t>
      </w:r>
      <w:r w:rsidRPr="00B35349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4A5ED721" w14:textId="77777777" w:rsidR="004225EE" w:rsidRPr="00B35349" w:rsidRDefault="00F33866" w:rsidP="004225EE">
      <w:pPr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DENEY YAPILIŞ TARİHİ</w:t>
      </w:r>
      <w:r w:rsidR="004225EE" w:rsidRPr="00B35349">
        <w:rPr>
          <w:rFonts w:ascii="Times New Roman" w:hAnsi="Times New Roman" w:cs="Times New Roman"/>
          <w:b/>
          <w:bCs/>
          <w:sz w:val="32"/>
        </w:rPr>
        <w:t xml:space="preserve">: </w:t>
      </w:r>
    </w:p>
    <w:p w14:paraId="336FE33B" w14:textId="77777777" w:rsidR="004225EE" w:rsidRPr="00B35349" w:rsidRDefault="004225EE" w:rsidP="004225EE">
      <w:pPr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 xml:space="preserve">RAPOR TESLİM </w:t>
      </w:r>
      <w:r w:rsidR="00F33866" w:rsidRPr="00B35349">
        <w:rPr>
          <w:rFonts w:ascii="Times New Roman" w:hAnsi="Times New Roman" w:cs="Times New Roman"/>
          <w:b/>
          <w:bCs/>
          <w:sz w:val="32"/>
        </w:rPr>
        <w:t>TARİHİ</w:t>
      </w:r>
      <w:r w:rsidR="00F33866" w:rsidRPr="00B35349">
        <w:rPr>
          <w:rFonts w:ascii="Times New Roman" w:hAnsi="Times New Roman" w:cs="Times New Roman"/>
          <w:b/>
          <w:bCs/>
          <w:sz w:val="32"/>
        </w:rPr>
        <w:tab/>
      </w:r>
      <w:r w:rsidRPr="00B35349">
        <w:rPr>
          <w:rFonts w:ascii="Times New Roman" w:hAnsi="Times New Roman" w:cs="Times New Roman"/>
          <w:b/>
          <w:bCs/>
          <w:sz w:val="32"/>
        </w:rPr>
        <w:t xml:space="preserve">: </w:t>
      </w:r>
    </w:p>
    <w:p w14:paraId="666D2AE5" w14:textId="77777777" w:rsidR="00F33866" w:rsidRPr="00B35349" w:rsidRDefault="00F33866" w:rsidP="004225EE">
      <w:pPr>
        <w:rPr>
          <w:rFonts w:ascii="Times New Roman" w:hAnsi="Times New Roman" w:cs="Times New Roman"/>
          <w:b/>
          <w:bCs/>
          <w:sz w:val="32"/>
        </w:rPr>
      </w:pPr>
    </w:p>
    <w:p w14:paraId="05137294" w14:textId="77777777" w:rsidR="004225EE" w:rsidRPr="00B35349" w:rsidRDefault="004225EE" w:rsidP="004225EE">
      <w:pPr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 xml:space="preserve">GRUP NO </w:t>
      </w:r>
      <w:r w:rsidR="00F33866" w:rsidRPr="00B35349">
        <w:rPr>
          <w:rFonts w:ascii="Times New Roman" w:hAnsi="Times New Roman" w:cs="Times New Roman"/>
          <w:b/>
          <w:bCs/>
          <w:sz w:val="32"/>
        </w:rPr>
        <w:tab/>
      </w:r>
      <w:r w:rsidR="00F33866" w:rsidRPr="00B35349">
        <w:rPr>
          <w:rFonts w:ascii="Times New Roman" w:hAnsi="Times New Roman" w:cs="Times New Roman"/>
          <w:b/>
          <w:bCs/>
          <w:sz w:val="32"/>
        </w:rPr>
        <w:tab/>
      </w:r>
      <w:r w:rsidRPr="00B35349">
        <w:rPr>
          <w:rFonts w:ascii="Times New Roman" w:hAnsi="Times New Roman" w:cs="Times New Roman"/>
          <w:b/>
          <w:bCs/>
          <w:sz w:val="32"/>
        </w:rPr>
        <w:t xml:space="preserve">: </w:t>
      </w:r>
    </w:p>
    <w:p w14:paraId="561F5402" w14:textId="77777777" w:rsidR="004225EE" w:rsidRPr="00B35349" w:rsidRDefault="004225EE" w:rsidP="00F33866">
      <w:pPr>
        <w:ind w:left="2835" w:hanging="2835"/>
        <w:rPr>
          <w:rFonts w:ascii="Times New Roman" w:hAnsi="Times New Roman" w:cs="Times New Roman"/>
          <w:b/>
          <w:bCs/>
          <w:sz w:val="32"/>
          <w:u w:val="single"/>
        </w:rPr>
      </w:pPr>
      <w:r w:rsidRPr="00B35349">
        <w:rPr>
          <w:rFonts w:ascii="Times New Roman" w:hAnsi="Times New Roman" w:cs="Times New Roman"/>
          <w:b/>
          <w:bCs/>
          <w:sz w:val="32"/>
        </w:rPr>
        <w:t xml:space="preserve">GRUP ÜYELERİ </w:t>
      </w:r>
      <w:r w:rsidR="00F33866" w:rsidRPr="00B35349">
        <w:rPr>
          <w:rFonts w:ascii="Times New Roman" w:hAnsi="Times New Roman" w:cs="Times New Roman"/>
          <w:b/>
          <w:bCs/>
          <w:sz w:val="32"/>
        </w:rPr>
        <w:tab/>
      </w:r>
      <w:r w:rsidRPr="00B35349">
        <w:rPr>
          <w:rFonts w:ascii="Times New Roman" w:hAnsi="Times New Roman" w:cs="Times New Roman"/>
          <w:b/>
          <w:bCs/>
          <w:sz w:val="32"/>
        </w:rPr>
        <w:t xml:space="preserve">:                                                                      </w:t>
      </w:r>
      <w:r w:rsidRPr="00B35349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</w:p>
    <w:p w14:paraId="0AE6AC11" w14:textId="77777777" w:rsidR="00F33866" w:rsidRPr="00B35349" w:rsidRDefault="00F33866" w:rsidP="00F33866">
      <w:pPr>
        <w:ind w:left="7791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  <w:u w:val="single"/>
        </w:rPr>
        <w:t>İMZA</w:t>
      </w:r>
    </w:p>
    <w:p w14:paraId="4E63CBC3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1-</w:t>
      </w:r>
    </w:p>
    <w:p w14:paraId="658CCB88" w14:textId="77777777" w:rsidR="004225EE" w:rsidRPr="00B35349" w:rsidRDefault="00D4434E" w:rsidP="004225EE">
      <w:pPr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ab/>
      </w:r>
      <w:r w:rsidRPr="00B35349">
        <w:rPr>
          <w:rFonts w:ascii="Times New Roman" w:hAnsi="Times New Roman" w:cs="Times New Roman"/>
          <w:b/>
          <w:bCs/>
          <w:sz w:val="32"/>
        </w:rPr>
        <w:tab/>
      </w:r>
      <w:r w:rsidRPr="00B35349">
        <w:rPr>
          <w:rFonts w:ascii="Times New Roman" w:hAnsi="Times New Roman" w:cs="Times New Roman"/>
          <w:b/>
          <w:bCs/>
          <w:sz w:val="32"/>
        </w:rPr>
        <w:tab/>
      </w:r>
      <w:r w:rsidRPr="00B35349">
        <w:rPr>
          <w:rFonts w:ascii="Times New Roman" w:hAnsi="Times New Roman" w:cs="Times New Roman"/>
          <w:b/>
          <w:bCs/>
          <w:sz w:val="32"/>
        </w:rPr>
        <w:tab/>
      </w:r>
      <w:r w:rsidR="004225EE" w:rsidRPr="00B35349">
        <w:rPr>
          <w:rFonts w:ascii="Times New Roman" w:hAnsi="Times New Roman" w:cs="Times New Roman"/>
          <w:b/>
          <w:bCs/>
          <w:sz w:val="32"/>
        </w:rPr>
        <w:t>2-</w:t>
      </w:r>
    </w:p>
    <w:p w14:paraId="65691C7C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3-</w:t>
      </w:r>
    </w:p>
    <w:p w14:paraId="0C76B976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4-</w:t>
      </w:r>
    </w:p>
    <w:p w14:paraId="41B5935F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5-</w:t>
      </w:r>
    </w:p>
    <w:p w14:paraId="6DE3837E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6-</w:t>
      </w:r>
    </w:p>
    <w:p w14:paraId="4C386CC3" w14:textId="60D348F1" w:rsidR="004225EE" w:rsidRPr="00B35349" w:rsidRDefault="004225EE" w:rsidP="006C73B8">
      <w:pPr>
        <w:rPr>
          <w:rFonts w:ascii="Times New Roman" w:hAnsi="Times New Roman" w:cs="Times New Roman"/>
          <w:b/>
          <w:bCs/>
          <w:sz w:val="32"/>
        </w:rPr>
      </w:pPr>
    </w:p>
    <w:p w14:paraId="2BB15593" w14:textId="5BAA0B51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</w:p>
    <w:p w14:paraId="4D2CAEFC" w14:textId="058ECB66" w:rsidR="002B146E" w:rsidRPr="00B35349" w:rsidRDefault="002B146E" w:rsidP="002B146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</w:p>
    <w:p w14:paraId="6E60C5B7" w14:textId="77777777" w:rsidR="006767AC" w:rsidRDefault="006767AC" w:rsidP="002B146E">
      <w:pPr>
        <w:rPr>
          <w:rFonts w:ascii="Times New Roman" w:hAnsi="Times New Roman" w:cs="Times New Roman"/>
          <w:b/>
          <w:sz w:val="32"/>
        </w:rPr>
      </w:pPr>
    </w:p>
    <w:p w14:paraId="0CF12F6E" w14:textId="77777777" w:rsidR="006767AC" w:rsidRDefault="006767AC" w:rsidP="002B146E">
      <w:pPr>
        <w:rPr>
          <w:rFonts w:ascii="Times New Roman" w:hAnsi="Times New Roman" w:cs="Times New Roman"/>
          <w:b/>
          <w:sz w:val="32"/>
        </w:rPr>
      </w:pPr>
    </w:p>
    <w:p w14:paraId="12A0416D" w14:textId="77777777" w:rsidR="006767AC" w:rsidRDefault="006767AC" w:rsidP="002B146E">
      <w:pPr>
        <w:rPr>
          <w:rFonts w:ascii="Times New Roman" w:hAnsi="Times New Roman" w:cs="Times New Roman"/>
          <w:b/>
          <w:sz w:val="32"/>
        </w:rPr>
      </w:pPr>
    </w:p>
    <w:p w14:paraId="4641D76F" w14:textId="3A1BE1B5" w:rsidR="00AF6E7A" w:rsidRPr="00B35349" w:rsidRDefault="00AF6E7A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GİRİŞ </w:t>
      </w:r>
    </w:p>
    <w:p w14:paraId="66F287A7" w14:textId="77777777" w:rsidR="00AF6E7A" w:rsidRPr="00B35349" w:rsidRDefault="00AF6E7A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9">
        <w:rPr>
          <w:rFonts w:ascii="Times New Roman" w:hAnsi="Times New Roman" w:cs="Times New Roman"/>
          <w:sz w:val="24"/>
          <w:szCs w:val="24"/>
        </w:rPr>
        <w:t>(Konu ile ilgili olarak genel bilgilerin toplanması, deneyin amacı, nerelerde kullanılır, kaynak gösterimi, en az bir sayfa olacak şekilde</w:t>
      </w:r>
      <w:r w:rsidR="00F7728B" w:rsidRPr="00B35349">
        <w:rPr>
          <w:rFonts w:ascii="Times New Roman" w:hAnsi="Times New Roman" w:cs="Times New Roman"/>
          <w:sz w:val="24"/>
          <w:szCs w:val="24"/>
        </w:rPr>
        <w:t xml:space="preserve"> yazılmalıdır.</w:t>
      </w:r>
      <w:r w:rsidRPr="00B35349">
        <w:rPr>
          <w:rFonts w:ascii="Times New Roman" w:hAnsi="Times New Roman" w:cs="Times New Roman"/>
          <w:sz w:val="24"/>
          <w:szCs w:val="24"/>
        </w:rPr>
        <w:t>)</w:t>
      </w:r>
    </w:p>
    <w:p w14:paraId="3FC0EBBC" w14:textId="77777777" w:rsidR="00653193" w:rsidRPr="00B35349" w:rsidRDefault="00653193" w:rsidP="00920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5ED39" w14:textId="757C3EC4" w:rsidR="00AF6E7A" w:rsidRPr="00B35349" w:rsidRDefault="00AF6E7A" w:rsidP="00920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49">
        <w:rPr>
          <w:rFonts w:ascii="Times New Roman" w:hAnsi="Times New Roman" w:cs="Times New Roman"/>
          <w:b/>
          <w:sz w:val="24"/>
          <w:szCs w:val="24"/>
        </w:rPr>
        <w:t xml:space="preserve">II. DENEYSEL ÇALIŞMA </w:t>
      </w:r>
    </w:p>
    <w:p w14:paraId="6911867E" w14:textId="534FF0CD" w:rsidR="00653193" w:rsidRPr="00B35349" w:rsidRDefault="00AF6E7A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9">
        <w:rPr>
          <w:rFonts w:ascii="Times New Roman" w:hAnsi="Times New Roman" w:cs="Times New Roman"/>
          <w:sz w:val="24"/>
          <w:szCs w:val="24"/>
        </w:rPr>
        <w:t xml:space="preserve">(Deney yönteminin nasıl </w:t>
      </w:r>
      <w:r w:rsidR="00653193" w:rsidRPr="00B35349">
        <w:rPr>
          <w:rFonts w:ascii="Times New Roman" w:hAnsi="Times New Roman" w:cs="Times New Roman"/>
          <w:sz w:val="24"/>
          <w:szCs w:val="24"/>
        </w:rPr>
        <w:t>yapıldığı, tanıtılması</w:t>
      </w:r>
      <w:r w:rsidR="00F7728B" w:rsidRPr="00B35349">
        <w:rPr>
          <w:rFonts w:ascii="Times New Roman" w:hAnsi="Times New Roman" w:cs="Times New Roman"/>
          <w:sz w:val="24"/>
          <w:szCs w:val="24"/>
        </w:rPr>
        <w:t xml:space="preserve"> kısaca açıklanmalıdır.</w:t>
      </w:r>
      <w:r w:rsidRPr="00B35349">
        <w:rPr>
          <w:rFonts w:ascii="Times New Roman" w:hAnsi="Times New Roman" w:cs="Times New Roman"/>
          <w:sz w:val="24"/>
          <w:szCs w:val="24"/>
        </w:rPr>
        <w:t>)</w:t>
      </w:r>
    </w:p>
    <w:p w14:paraId="7191B174" w14:textId="77777777" w:rsidR="00653193" w:rsidRPr="00B35349" w:rsidRDefault="00653193" w:rsidP="00920A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4ADE3" w14:textId="3CD5CFCD" w:rsidR="00AF6E7A" w:rsidRPr="00B35349" w:rsidRDefault="00AF6E7A" w:rsidP="00920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49">
        <w:rPr>
          <w:rFonts w:ascii="Times New Roman" w:hAnsi="Times New Roman" w:cs="Times New Roman"/>
          <w:b/>
          <w:sz w:val="24"/>
          <w:szCs w:val="24"/>
        </w:rPr>
        <w:t xml:space="preserve">III. DENEYSEL VE TEORİK HESAPLAMALAR </w:t>
      </w:r>
    </w:p>
    <w:p w14:paraId="1F0F966A" w14:textId="774C3FDC" w:rsidR="00AF6E7A" w:rsidRPr="00B35349" w:rsidRDefault="00AF6E7A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9">
        <w:rPr>
          <w:rFonts w:ascii="Times New Roman" w:hAnsi="Times New Roman" w:cs="Times New Roman"/>
          <w:sz w:val="24"/>
          <w:szCs w:val="24"/>
        </w:rPr>
        <w:t>(Deneysel bulguların istatistiksel analizi, hesaplamaların yapılması, grafiklerin çizilmesi</w:t>
      </w:r>
      <w:r w:rsidR="00F7728B" w:rsidRPr="00B35349">
        <w:rPr>
          <w:rFonts w:ascii="Times New Roman" w:hAnsi="Times New Roman" w:cs="Times New Roman"/>
          <w:sz w:val="24"/>
          <w:szCs w:val="24"/>
        </w:rPr>
        <w:t>.</w:t>
      </w:r>
      <w:r w:rsidRPr="00B35349">
        <w:rPr>
          <w:rFonts w:ascii="Times New Roman" w:hAnsi="Times New Roman" w:cs="Times New Roman"/>
          <w:sz w:val="24"/>
          <w:szCs w:val="24"/>
        </w:rPr>
        <w:t>)</w:t>
      </w:r>
    </w:p>
    <w:p w14:paraId="340A15C8" w14:textId="77777777" w:rsidR="00AF6E7A" w:rsidRPr="00B35349" w:rsidRDefault="00AF6E7A" w:rsidP="00920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E9B96" w14:textId="05006640" w:rsidR="00AF6E7A" w:rsidRPr="00B35349" w:rsidRDefault="00AF6E7A" w:rsidP="00920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49">
        <w:rPr>
          <w:rFonts w:ascii="Times New Roman" w:hAnsi="Times New Roman" w:cs="Times New Roman"/>
          <w:b/>
          <w:sz w:val="24"/>
          <w:szCs w:val="24"/>
        </w:rPr>
        <w:t xml:space="preserve">V. SONUÇLAR </w:t>
      </w:r>
    </w:p>
    <w:p w14:paraId="1373ACC6" w14:textId="77777777" w:rsidR="00AF6E7A" w:rsidRPr="00B35349" w:rsidRDefault="00AF6E7A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9">
        <w:rPr>
          <w:rFonts w:ascii="Times New Roman" w:hAnsi="Times New Roman" w:cs="Times New Roman"/>
          <w:sz w:val="24"/>
          <w:szCs w:val="24"/>
        </w:rPr>
        <w:t>(Sonuçların yorumlanması</w:t>
      </w:r>
      <w:r w:rsidR="00F7728B" w:rsidRPr="00B35349">
        <w:rPr>
          <w:rFonts w:ascii="Times New Roman" w:hAnsi="Times New Roman" w:cs="Times New Roman"/>
          <w:sz w:val="24"/>
          <w:szCs w:val="24"/>
        </w:rPr>
        <w:t xml:space="preserve"> yapılmalıdır.</w:t>
      </w:r>
      <w:r w:rsidRPr="00B35349">
        <w:rPr>
          <w:rFonts w:ascii="Times New Roman" w:hAnsi="Times New Roman" w:cs="Times New Roman"/>
          <w:sz w:val="24"/>
          <w:szCs w:val="24"/>
        </w:rPr>
        <w:t>)</w:t>
      </w:r>
    </w:p>
    <w:p w14:paraId="6283EDFC" w14:textId="77777777" w:rsidR="00653193" w:rsidRPr="00B35349" w:rsidRDefault="00653193" w:rsidP="00920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B39AD" w14:textId="386547B6" w:rsidR="00AF6E7A" w:rsidRPr="00B35349" w:rsidRDefault="00AF6E7A" w:rsidP="00920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49">
        <w:rPr>
          <w:rFonts w:ascii="Times New Roman" w:hAnsi="Times New Roman" w:cs="Times New Roman"/>
          <w:b/>
          <w:sz w:val="24"/>
          <w:szCs w:val="24"/>
        </w:rPr>
        <w:t xml:space="preserve">VI. KAYNAKLAR </w:t>
      </w:r>
    </w:p>
    <w:p w14:paraId="15B074CC" w14:textId="77777777" w:rsidR="00AF6E7A" w:rsidRDefault="00AF6E7A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9">
        <w:rPr>
          <w:rFonts w:ascii="Times New Roman" w:hAnsi="Times New Roman" w:cs="Times New Roman"/>
          <w:sz w:val="24"/>
          <w:szCs w:val="24"/>
        </w:rPr>
        <w:t>(Konu ile ilgili olarak yeterli kaynak verilmesi</w:t>
      </w:r>
      <w:r w:rsidR="003B4B75" w:rsidRPr="00B35349">
        <w:rPr>
          <w:rFonts w:ascii="Times New Roman" w:hAnsi="Times New Roman" w:cs="Times New Roman"/>
          <w:sz w:val="24"/>
          <w:szCs w:val="24"/>
        </w:rPr>
        <w:t xml:space="preserve"> yapılmalıdır.</w:t>
      </w:r>
      <w:r w:rsidRPr="00B35349">
        <w:rPr>
          <w:rFonts w:ascii="Times New Roman" w:hAnsi="Times New Roman" w:cs="Times New Roman"/>
          <w:sz w:val="24"/>
          <w:szCs w:val="24"/>
        </w:rPr>
        <w:t>)</w:t>
      </w:r>
    </w:p>
    <w:p w14:paraId="40043EE2" w14:textId="77777777" w:rsidR="00392A9C" w:rsidRPr="00392A9C" w:rsidRDefault="00392A9C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392A9C">
        <w:rPr>
          <w:rFonts w:ascii="Times New Roman" w:hAnsi="Times New Roman" w:cs="Times New Roman"/>
          <w:sz w:val="24"/>
          <w:szCs w:val="24"/>
        </w:rPr>
        <w:t>Kitap için: Yazarların adı (kısaltılarak) ve Yazarların soyadı, “Eser adı”, baskı numarası, Yayınevi, Yayın yılı.</w:t>
      </w:r>
    </w:p>
    <w:p w14:paraId="7DED2F1A" w14:textId="77777777" w:rsidR="00392A9C" w:rsidRPr="00392A9C" w:rsidRDefault="00392A9C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392A9C">
        <w:rPr>
          <w:rFonts w:ascii="Times New Roman" w:hAnsi="Times New Roman" w:cs="Times New Roman"/>
          <w:sz w:val="24"/>
          <w:szCs w:val="24"/>
        </w:rPr>
        <w:t>Örnek: R. E. Collin, “Foundations for Microwave Engineering”, 2nd ed., McGraw Hill, 1992</w:t>
      </w:r>
    </w:p>
    <w:p w14:paraId="0F34F1D5" w14:textId="77777777" w:rsidR="00392A9C" w:rsidRPr="00392A9C" w:rsidRDefault="00392A9C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392A9C">
        <w:rPr>
          <w:rFonts w:ascii="Times New Roman" w:hAnsi="Times New Roman" w:cs="Times New Roman"/>
          <w:sz w:val="24"/>
          <w:szCs w:val="24"/>
        </w:rPr>
        <w:t>Makale için: Yazarların adı (kısaltılarak) ve Yazarların soyadı, “Eser adı”, Dergi adı, cilt num., sayfa num., ay ve yılı.</w:t>
      </w:r>
    </w:p>
    <w:p w14:paraId="7D2E35BE" w14:textId="04BDF41B" w:rsidR="00392A9C" w:rsidRPr="00392A9C" w:rsidRDefault="00392A9C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392A9C">
        <w:rPr>
          <w:rFonts w:ascii="Times New Roman" w:hAnsi="Times New Roman" w:cs="Times New Roman"/>
          <w:sz w:val="24"/>
          <w:szCs w:val="24"/>
        </w:rPr>
        <w:t>Örnek: Costa ve S. Pupolin, “MiQAMiOFDM system performance in the presence of a nonlinear amplifier and phase noise,” IEEE Transactions on Communications, vol. 50, pp. 462- 472, Mart 20</w:t>
      </w:r>
      <w:r w:rsidR="00750907">
        <w:rPr>
          <w:rFonts w:ascii="Times New Roman" w:hAnsi="Times New Roman" w:cs="Times New Roman"/>
          <w:sz w:val="24"/>
          <w:szCs w:val="24"/>
        </w:rPr>
        <w:t>24</w:t>
      </w:r>
      <w:r w:rsidRPr="00392A9C">
        <w:rPr>
          <w:rFonts w:ascii="Times New Roman" w:hAnsi="Times New Roman" w:cs="Times New Roman"/>
          <w:sz w:val="24"/>
          <w:szCs w:val="24"/>
        </w:rPr>
        <w:t>.</w:t>
      </w:r>
    </w:p>
    <w:p w14:paraId="70D0B128" w14:textId="77777777" w:rsidR="00392A9C" w:rsidRPr="00392A9C" w:rsidRDefault="00392A9C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392A9C">
        <w:rPr>
          <w:rFonts w:ascii="Times New Roman" w:hAnsi="Times New Roman" w:cs="Times New Roman"/>
          <w:sz w:val="24"/>
          <w:szCs w:val="24"/>
        </w:rPr>
        <w:t>İnternet veya uygulama notları için: Hazırlayan kurumun veya biliniyorsa hazırlayan kişinin adı, “dökümanın adı”, alındığı internet kaynağının adresi, yılı.</w:t>
      </w:r>
    </w:p>
    <w:p w14:paraId="1129448B" w14:textId="77777777" w:rsidR="00392A9C" w:rsidRPr="00392A9C" w:rsidRDefault="00392A9C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392A9C">
        <w:rPr>
          <w:rFonts w:ascii="Times New Roman" w:hAnsi="Times New Roman" w:cs="Times New Roman"/>
          <w:sz w:val="24"/>
          <w:szCs w:val="24"/>
        </w:rPr>
        <w:t>Örnek:</w:t>
      </w:r>
    </w:p>
    <w:p w14:paraId="77374975" w14:textId="40A6E2D6" w:rsidR="00392A9C" w:rsidRPr="00392A9C" w:rsidRDefault="00392A9C" w:rsidP="00920A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A9C">
        <w:rPr>
          <w:rFonts w:ascii="Times New Roman" w:hAnsi="Times New Roman" w:cs="Times New Roman"/>
          <w:sz w:val="24"/>
          <w:szCs w:val="24"/>
        </w:rPr>
        <w:t>B.Nelson</w:t>
      </w:r>
      <w:proofErr w:type="gramEnd"/>
      <w:r w:rsidRPr="00392A9C">
        <w:rPr>
          <w:rFonts w:ascii="Times New Roman" w:hAnsi="Times New Roman" w:cs="Times New Roman"/>
          <w:sz w:val="24"/>
          <w:szCs w:val="24"/>
        </w:rPr>
        <w:t>,“PowerLineCarrierResearchProject”,venus.ece.ndsu.nodak.edu/~ronelson/Presentations/Mipsycon_fin al.ppt, Şubat 2</w:t>
      </w:r>
      <w:r w:rsidR="00750907">
        <w:rPr>
          <w:rFonts w:ascii="Times New Roman" w:hAnsi="Times New Roman" w:cs="Times New Roman"/>
          <w:sz w:val="24"/>
          <w:szCs w:val="24"/>
        </w:rPr>
        <w:t>024</w:t>
      </w:r>
    </w:p>
    <w:p w14:paraId="1A834543" w14:textId="77777777" w:rsidR="00392A9C" w:rsidRPr="00B35349" w:rsidRDefault="00392A9C" w:rsidP="00AF6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3C029" w14:textId="77777777" w:rsidR="00B35349" w:rsidRPr="00B35349" w:rsidRDefault="00B35349" w:rsidP="00AF6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FDBF3" w14:textId="13C3DDC4" w:rsidR="00B35349" w:rsidRPr="00392A9C" w:rsidRDefault="00B35349" w:rsidP="00AF6E7A">
      <w:pPr>
        <w:jc w:val="both"/>
        <w:rPr>
          <w:rFonts w:cstheme="minorHAnsi"/>
          <w:b/>
          <w:bCs/>
          <w:sz w:val="24"/>
          <w:szCs w:val="24"/>
        </w:rPr>
      </w:pPr>
      <w:r w:rsidRPr="00392A9C">
        <w:rPr>
          <w:rFonts w:ascii="Times New Roman" w:hAnsi="Times New Roman" w:cs="Times New Roman"/>
          <w:b/>
          <w:bCs/>
          <w:sz w:val="24"/>
          <w:szCs w:val="24"/>
        </w:rPr>
        <w:t xml:space="preserve">Not: Rapor hazırlanırken metin iki yana yaslı olacak şekilde yazılmalıdır ve yazı boyutu metin için   12 punto, başlıklar için kalın 12 </w:t>
      </w:r>
      <w:r w:rsidR="00392A9C" w:rsidRPr="00392A9C">
        <w:rPr>
          <w:rFonts w:ascii="Times New Roman" w:hAnsi="Times New Roman" w:cs="Times New Roman"/>
          <w:b/>
          <w:bCs/>
          <w:sz w:val="24"/>
          <w:szCs w:val="24"/>
        </w:rPr>
        <w:t>punto ve</w:t>
      </w:r>
      <w:r w:rsidRPr="00392A9C">
        <w:rPr>
          <w:rFonts w:ascii="Times New Roman" w:hAnsi="Times New Roman" w:cs="Times New Roman"/>
          <w:b/>
          <w:bCs/>
          <w:sz w:val="24"/>
          <w:szCs w:val="24"/>
        </w:rPr>
        <w:t xml:space="preserve"> Kapak sayfası için kalın 16 punto olacak şekilde Times New Roman veya Arial yazı tipi kullanabilir. </w:t>
      </w:r>
    </w:p>
    <w:sectPr w:rsidR="00B35349" w:rsidRPr="00392A9C" w:rsidSect="002B146E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E0448" w14:textId="77777777" w:rsidR="00210036" w:rsidRDefault="00210036" w:rsidP="004225EE">
      <w:pPr>
        <w:spacing w:after="0" w:line="240" w:lineRule="auto"/>
      </w:pPr>
      <w:r>
        <w:separator/>
      </w:r>
    </w:p>
  </w:endnote>
  <w:endnote w:type="continuationSeparator" w:id="0">
    <w:p w14:paraId="4C58251E" w14:textId="77777777" w:rsidR="00210036" w:rsidRDefault="00210036" w:rsidP="0042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CEE7" w14:textId="77777777" w:rsidR="00210036" w:rsidRDefault="00210036" w:rsidP="004225EE">
      <w:pPr>
        <w:spacing w:after="0" w:line="240" w:lineRule="auto"/>
      </w:pPr>
      <w:r>
        <w:separator/>
      </w:r>
    </w:p>
  </w:footnote>
  <w:footnote w:type="continuationSeparator" w:id="0">
    <w:p w14:paraId="49323A47" w14:textId="77777777" w:rsidR="00210036" w:rsidRDefault="00210036" w:rsidP="00422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EE"/>
    <w:rsid w:val="000E771E"/>
    <w:rsid w:val="001C243A"/>
    <w:rsid w:val="001D2D39"/>
    <w:rsid w:val="00210036"/>
    <w:rsid w:val="00290EAC"/>
    <w:rsid w:val="002B146E"/>
    <w:rsid w:val="003460F0"/>
    <w:rsid w:val="00362D7C"/>
    <w:rsid w:val="00392A9C"/>
    <w:rsid w:val="003B4B75"/>
    <w:rsid w:val="004204B2"/>
    <w:rsid w:val="004225EE"/>
    <w:rsid w:val="00465D27"/>
    <w:rsid w:val="00481124"/>
    <w:rsid w:val="00492B0E"/>
    <w:rsid w:val="004E4735"/>
    <w:rsid w:val="004F71B7"/>
    <w:rsid w:val="00653193"/>
    <w:rsid w:val="006767AC"/>
    <w:rsid w:val="006B6F84"/>
    <w:rsid w:val="006C418F"/>
    <w:rsid w:val="006C73B8"/>
    <w:rsid w:val="00750907"/>
    <w:rsid w:val="00767887"/>
    <w:rsid w:val="007C11BC"/>
    <w:rsid w:val="00867932"/>
    <w:rsid w:val="00920AE9"/>
    <w:rsid w:val="00970B39"/>
    <w:rsid w:val="00A47D98"/>
    <w:rsid w:val="00AF6E7A"/>
    <w:rsid w:val="00B25FA4"/>
    <w:rsid w:val="00B35349"/>
    <w:rsid w:val="00BA43AF"/>
    <w:rsid w:val="00D4434E"/>
    <w:rsid w:val="00D52BCF"/>
    <w:rsid w:val="00DE5808"/>
    <w:rsid w:val="00E5155B"/>
    <w:rsid w:val="00EB0302"/>
    <w:rsid w:val="00F33866"/>
    <w:rsid w:val="00F713C5"/>
    <w:rsid w:val="00F75B69"/>
    <w:rsid w:val="00F7728B"/>
    <w:rsid w:val="00F8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B22F9"/>
  <w15:docId w15:val="{D025B0FD-42EA-4DFF-B257-61BAE60F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25E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2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25EE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3C5"/>
    <w:rPr>
      <w:rFonts w:ascii="Tahoma" w:hAnsi="Tahoma" w:cs="Tahoma"/>
      <w:sz w:val="16"/>
      <w:szCs w:val="16"/>
      <w:lang w:val="en-GB"/>
    </w:rPr>
  </w:style>
  <w:style w:type="table" w:styleId="TabloKlavuzu">
    <w:name w:val="Table Grid"/>
    <w:basedOn w:val="NormalTablo"/>
    <w:uiPriority w:val="59"/>
    <w:rsid w:val="00E5155B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lo"/>
    <w:next w:val="TabloKlavuzu"/>
    <w:uiPriority w:val="59"/>
    <w:rsid w:val="002B146E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C37B-F048-4DDD-832B-6BFCC8D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Mustafa Burak SAĞENER</cp:lastModifiedBy>
  <cp:revision>8</cp:revision>
  <dcterms:created xsi:type="dcterms:W3CDTF">2024-04-30T06:29:00Z</dcterms:created>
  <dcterms:modified xsi:type="dcterms:W3CDTF">2024-05-03T08:35:00Z</dcterms:modified>
</cp:coreProperties>
</file>